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38" w:rsidRPr="00483D95" w:rsidRDefault="00483D95" w:rsidP="00483D95">
      <w:pPr>
        <w:tabs>
          <w:tab w:val="center" w:pos="4252"/>
        </w:tabs>
        <w:jc w:val="right"/>
        <w:rPr>
          <w:rFonts w:ascii="ＭＳ 明朝" w:eastAsia="ＭＳ 明朝" w:hAnsi="ＭＳ 明朝"/>
          <w:kern w:val="0"/>
          <w:sz w:val="24"/>
        </w:rPr>
      </w:pPr>
      <w:r w:rsidRPr="00483D95">
        <w:rPr>
          <w:rFonts w:ascii="ＭＳ 明朝" w:eastAsia="ＭＳ 明朝" w:hAnsi="ＭＳ 明朝" w:hint="eastAsia"/>
          <w:kern w:val="0"/>
          <w:sz w:val="24"/>
        </w:rPr>
        <w:t>令和　　年　　月　　日　策定</w:t>
      </w:r>
    </w:p>
    <w:p w:rsidR="00AA3A38" w:rsidRDefault="00AA3A38" w:rsidP="00AA3A38">
      <w:pPr>
        <w:tabs>
          <w:tab w:val="center" w:pos="4252"/>
        </w:tabs>
        <w:rPr>
          <w:rFonts w:ascii="ＭＳ 明朝" w:eastAsia="ＭＳ 明朝" w:hAnsi="ＭＳ 明朝"/>
          <w:b/>
          <w:kern w:val="0"/>
          <w:sz w:val="24"/>
        </w:rPr>
      </w:pPr>
    </w:p>
    <w:p w:rsidR="00DA7846" w:rsidRDefault="00DA7846" w:rsidP="00AA3A38">
      <w:pPr>
        <w:tabs>
          <w:tab w:val="center" w:pos="4252"/>
        </w:tabs>
        <w:rPr>
          <w:rFonts w:ascii="ＭＳ 明朝" w:eastAsia="ＭＳ 明朝" w:hAnsi="ＭＳ 明朝"/>
          <w:b/>
          <w:kern w:val="0"/>
          <w:sz w:val="24"/>
        </w:rPr>
      </w:pPr>
    </w:p>
    <w:p w:rsidR="00483D95" w:rsidRDefault="00483D95" w:rsidP="00AA3A38">
      <w:pPr>
        <w:tabs>
          <w:tab w:val="center" w:pos="4252"/>
        </w:tabs>
        <w:rPr>
          <w:rFonts w:ascii="ＭＳ 明朝" w:eastAsia="ＭＳ 明朝" w:hAnsi="ＭＳ 明朝" w:hint="eastAsia"/>
          <w:b/>
          <w:kern w:val="0"/>
          <w:sz w:val="24"/>
        </w:rPr>
      </w:pPr>
    </w:p>
    <w:p w:rsidR="00E66CE4" w:rsidRPr="00DA7846" w:rsidRDefault="00AA3A38" w:rsidP="00AA3A38">
      <w:pPr>
        <w:tabs>
          <w:tab w:val="center" w:pos="4252"/>
        </w:tabs>
        <w:rPr>
          <w:rFonts w:ascii="ＭＳ 明朝" w:eastAsia="ＭＳ 明朝" w:hAnsi="ＭＳ 明朝"/>
          <w:b/>
          <w:sz w:val="32"/>
        </w:rPr>
      </w:pPr>
      <w:r w:rsidRPr="00DA7846">
        <w:rPr>
          <w:rFonts w:ascii="ＭＳ 明朝" w:eastAsia="ＭＳ 明朝" w:hAnsi="ＭＳ 明朝"/>
          <w:b/>
          <w:spacing w:val="43"/>
          <w:kern w:val="0"/>
          <w:sz w:val="32"/>
        </w:rPr>
        <w:tab/>
      </w:r>
      <w:r w:rsidR="00E66CE4" w:rsidRPr="00B91BF3">
        <w:rPr>
          <w:rFonts w:ascii="ＭＳ 明朝" w:eastAsia="ＭＳ 明朝" w:hAnsi="ＭＳ 明朝" w:hint="eastAsia"/>
          <w:b/>
          <w:spacing w:val="62"/>
          <w:kern w:val="0"/>
          <w:sz w:val="32"/>
          <w:fitText w:val="4785" w:id="-1298479359"/>
        </w:rPr>
        <w:t>予防規程（</w:t>
      </w:r>
      <w:r w:rsidR="00B91BF3" w:rsidRPr="00B91BF3">
        <w:rPr>
          <w:rFonts w:ascii="ＭＳ 明朝" w:eastAsia="ＭＳ 明朝" w:hAnsi="ＭＳ 明朝" w:hint="eastAsia"/>
          <w:b/>
          <w:spacing w:val="62"/>
          <w:kern w:val="0"/>
          <w:sz w:val="32"/>
          <w:fitText w:val="4785" w:id="-1298479359"/>
        </w:rPr>
        <w:t>一般</w:t>
      </w:r>
      <w:r w:rsidR="00E66CE4" w:rsidRPr="00B91BF3">
        <w:rPr>
          <w:rFonts w:ascii="ＭＳ 明朝" w:eastAsia="ＭＳ 明朝" w:hAnsi="ＭＳ 明朝" w:hint="eastAsia"/>
          <w:b/>
          <w:spacing w:val="62"/>
          <w:kern w:val="0"/>
          <w:sz w:val="32"/>
          <w:fitText w:val="4785" w:id="-1298479359"/>
        </w:rPr>
        <w:t>取扱所</w:t>
      </w:r>
      <w:r w:rsidR="00E66CE4" w:rsidRPr="00B91BF3">
        <w:rPr>
          <w:rFonts w:ascii="ＭＳ 明朝" w:eastAsia="ＭＳ 明朝" w:hAnsi="ＭＳ 明朝" w:hint="eastAsia"/>
          <w:b/>
          <w:spacing w:val="6"/>
          <w:kern w:val="0"/>
          <w:sz w:val="32"/>
          <w:fitText w:val="4785" w:id="-1298479359"/>
        </w:rPr>
        <w:t>）</w:t>
      </w:r>
    </w:p>
    <w:p w:rsidR="00E66CE4" w:rsidRPr="00DA7846" w:rsidRDefault="00E66CE4" w:rsidP="00570A2B">
      <w:pPr>
        <w:jc w:val="center"/>
        <w:rPr>
          <w:rFonts w:ascii="ＭＳ 明朝" w:eastAsia="ＭＳ 明朝" w:hAnsi="ＭＳ 明朝"/>
          <w:b/>
          <w:sz w:val="32"/>
        </w:rPr>
      </w:pPr>
      <w:r w:rsidRPr="00DA7846">
        <w:rPr>
          <w:rFonts w:ascii="ＭＳ 明朝" w:eastAsia="ＭＳ 明朝" w:hAnsi="ＭＳ 明朝" w:hint="eastAsia"/>
          <w:b/>
          <w:sz w:val="32"/>
        </w:rPr>
        <w:t>事業所名：（株）</w:t>
      </w:r>
      <w:r w:rsidRPr="00DA7846">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32"/>
        </w:rPr>
        <mc:AlternateContent>
          <mc:Choice Requires="w16se">
            <w16se:symEx w16se:font="Segoe UI Emoji" w16se:char="25CB"/>
          </mc:Choice>
          <mc:Fallback>
            <w:t>○</w:t>
          </mc:Fallback>
        </mc:AlternateContent>
      </w:r>
      <w:r w:rsidRPr="00DA7846">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32"/>
        </w:rPr>
        <mc:AlternateContent>
          <mc:Choice Requires="w16se">
            <w16se:symEx w16se:font="Segoe UI Emoji" w16se:char="25CB"/>
          </mc:Choice>
          <mc:Fallback>
            <w:t>○</w:t>
          </mc:Fallback>
        </mc:AlternateContent>
      </w:r>
      <w:r w:rsidRPr="00DA7846">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32"/>
        </w:rPr>
        <mc:AlternateContent>
          <mc:Choice Requires="w16se">
            <w16se:symEx w16se:font="Segoe UI Emoji" w16se:char="25CB"/>
          </mc:Choice>
          <mc:Fallback>
            <w:t>○</w:t>
          </mc:Fallback>
        </mc:AlternateContent>
      </w:r>
      <w:r w:rsidRPr="00DA7846">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32"/>
        </w:rPr>
        <mc:AlternateContent>
          <mc:Choice Requires="w16se">
            <w16se:symEx w16se:font="Segoe UI Emoji" w16se:char="25CB"/>
          </mc:Choice>
          <mc:Fallback>
            <w:t>○</w:t>
          </mc:Fallback>
        </mc:AlternateContent>
      </w:r>
    </w:p>
    <w:p w:rsidR="00E66CE4" w:rsidRPr="00AA3A38" w:rsidRDefault="00E66CE4">
      <w:pPr>
        <w:rPr>
          <w:rFonts w:ascii="ＭＳ 明朝" w:eastAsia="ＭＳ 明朝" w:hAnsi="ＭＳ 明朝"/>
          <w:sz w:val="22"/>
        </w:rPr>
      </w:pPr>
    </w:p>
    <w:p w:rsidR="00570A2B" w:rsidRPr="00AA3A38" w:rsidRDefault="00570A2B">
      <w:pPr>
        <w:rPr>
          <w:rFonts w:ascii="ＭＳ 明朝" w:eastAsia="ＭＳ 明朝" w:hAnsi="ＭＳ 明朝"/>
        </w:rPr>
      </w:pPr>
    </w:p>
    <w:p w:rsidR="00155D1C" w:rsidRPr="00AA3A38" w:rsidRDefault="00155D1C">
      <w:pPr>
        <w:rPr>
          <w:rFonts w:ascii="ＭＳ 明朝" w:eastAsia="ＭＳ 明朝" w:hAnsi="ＭＳ 明朝"/>
        </w:rPr>
      </w:pP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（本編）</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第１　</w:t>
      </w:r>
      <w:r w:rsidR="00155D1C" w:rsidRPr="00AA3A38">
        <w:rPr>
          <w:rFonts w:ascii="ＭＳ 明朝" w:eastAsia="ＭＳ 明朝" w:hAnsi="ＭＳ 明朝" w:hint="eastAsia"/>
        </w:rPr>
        <w:t xml:space="preserve">　</w:t>
      </w:r>
      <w:r w:rsidRPr="00AA3A38">
        <w:rPr>
          <w:rFonts w:ascii="ＭＳ 明朝" w:eastAsia="ＭＳ 明朝" w:hAnsi="ＭＳ 明朝" w:hint="eastAsia"/>
        </w:rPr>
        <w:t>総括的事項</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第２　</w:t>
      </w:r>
      <w:r w:rsidR="00155D1C" w:rsidRPr="00AA3A38">
        <w:rPr>
          <w:rFonts w:ascii="ＭＳ 明朝" w:eastAsia="ＭＳ 明朝" w:hAnsi="ＭＳ 明朝" w:hint="eastAsia"/>
        </w:rPr>
        <w:t xml:space="preserve">　</w:t>
      </w:r>
      <w:r w:rsidRPr="00AA3A38">
        <w:rPr>
          <w:rFonts w:ascii="ＭＳ 明朝" w:eastAsia="ＭＳ 明朝" w:hAnsi="ＭＳ 明朝" w:hint="eastAsia"/>
        </w:rPr>
        <w:t>保安管理組織</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第３　</w:t>
      </w:r>
      <w:r w:rsidR="00155D1C" w:rsidRPr="00AA3A38">
        <w:rPr>
          <w:rFonts w:ascii="ＭＳ 明朝" w:eastAsia="ＭＳ 明朝" w:hAnsi="ＭＳ 明朝" w:hint="eastAsia"/>
        </w:rPr>
        <w:t xml:space="preserve">　</w:t>
      </w:r>
      <w:r w:rsidRPr="00AA3A38">
        <w:rPr>
          <w:rFonts w:ascii="ＭＳ 明朝" w:eastAsia="ＭＳ 明朝" w:hAnsi="ＭＳ 明朝" w:hint="eastAsia"/>
        </w:rPr>
        <w:t>危険物保安監督者の代行</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第４　</w:t>
      </w:r>
      <w:r w:rsidR="00155D1C" w:rsidRPr="00AA3A38">
        <w:rPr>
          <w:rFonts w:ascii="ＭＳ 明朝" w:eastAsia="ＭＳ 明朝" w:hAnsi="ＭＳ 明朝" w:hint="eastAsia"/>
        </w:rPr>
        <w:t xml:space="preserve">　</w:t>
      </w:r>
      <w:r w:rsidRPr="00AA3A38">
        <w:rPr>
          <w:rFonts w:ascii="ＭＳ 明朝" w:eastAsia="ＭＳ 明朝" w:hAnsi="ＭＳ 明朝" w:hint="eastAsia"/>
        </w:rPr>
        <w:t>自衛の消防組織</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第５</w:t>
      </w:r>
      <w:r w:rsidR="00155D1C" w:rsidRPr="00AA3A38">
        <w:rPr>
          <w:rFonts w:ascii="ＭＳ 明朝" w:eastAsia="ＭＳ 明朝" w:hAnsi="ＭＳ 明朝" w:hint="eastAsia"/>
        </w:rPr>
        <w:t xml:space="preserve">　</w:t>
      </w:r>
      <w:r w:rsidRPr="00AA3A38">
        <w:rPr>
          <w:rFonts w:ascii="ＭＳ 明朝" w:eastAsia="ＭＳ 明朝" w:hAnsi="ＭＳ 明朝" w:hint="eastAsia"/>
        </w:rPr>
        <w:t xml:space="preserve">　保安教育及び訓練</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第６</w:t>
      </w:r>
      <w:r w:rsidR="00155D1C" w:rsidRPr="00AA3A38">
        <w:rPr>
          <w:rFonts w:ascii="ＭＳ 明朝" w:eastAsia="ＭＳ 明朝" w:hAnsi="ＭＳ 明朝" w:hint="eastAsia"/>
        </w:rPr>
        <w:t xml:space="preserve">　</w:t>
      </w:r>
      <w:r w:rsidRPr="00AA3A38">
        <w:rPr>
          <w:rFonts w:ascii="ＭＳ 明朝" w:eastAsia="ＭＳ 明朝" w:hAnsi="ＭＳ 明朝" w:hint="eastAsia"/>
        </w:rPr>
        <w:t xml:space="preserve">　危険物の保安のための巡視、点検及び検査</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第７　</w:t>
      </w:r>
      <w:r w:rsidR="00155D1C" w:rsidRPr="00AA3A38">
        <w:rPr>
          <w:rFonts w:ascii="ＭＳ 明朝" w:eastAsia="ＭＳ 明朝" w:hAnsi="ＭＳ 明朝" w:hint="eastAsia"/>
        </w:rPr>
        <w:t xml:space="preserve">　</w:t>
      </w:r>
      <w:r w:rsidR="00483D95">
        <w:rPr>
          <w:rFonts w:ascii="ＭＳ 明朝" w:eastAsia="ＭＳ 明朝" w:hAnsi="ＭＳ 明朝" w:hint="eastAsia"/>
        </w:rPr>
        <w:t>施設の運転又は操作</w:t>
      </w:r>
      <w:bookmarkStart w:id="0" w:name="_GoBack"/>
      <w:bookmarkEnd w:id="0"/>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第８　</w:t>
      </w:r>
      <w:r w:rsidR="00155D1C" w:rsidRPr="00AA3A38">
        <w:rPr>
          <w:rFonts w:ascii="ＭＳ 明朝" w:eastAsia="ＭＳ 明朝" w:hAnsi="ＭＳ 明朝" w:hint="eastAsia"/>
        </w:rPr>
        <w:t xml:space="preserve">　</w:t>
      </w:r>
      <w:r w:rsidRPr="00AA3A38">
        <w:rPr>
          <w:rFonts w:ascii="ＭＳ 明朝" w:eastAsia="ＭＳ 明朝" w:hAnsi="ＭＳ 明朝" w:hint="eastAsia"/>
        </w:rPr>
        <w:t>危険物の貯蔵又は取扱い作業</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 xml:space="preserve">第９　</w:t>
      </w:r>
      <w:r w:rsidR="00155D1C" w:rsidRPr="00AA3A38">
        <w:rPr>
          <w:rFonts w:ascii="ＭＳ 明朝" w:eastAsia="ＭＳ 明朝" w:hAnsi="ＭＳ 明朝" w:hint="eastAsia"/>
        </w:rPr>
        <w:t xml:space="preserve">　</w:t>
      </w:r>
      <w:r w:rsidRPr="00AA3A38">
        <w:rPr>
          <w:rFonts w:ascii="ＭＳ 明朝" w:eastAsia="ＭＳ 明朝" w:hAnsi="ＭＳ 明朝" w:hint="eastAsia"/>
        </w:rPr>
        <w:t>補修等の工事及び火気使用等の安全管理</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第１０　災害その他の非常の場合に取るべき措置</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第１１　保安に関する記録並びに書類及び図面の整備</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第１２　その他危険物の保安に関し必要な事項</w:t>
      </w:r>
    </w:p>
    <w:p w:rsidR="00E66CE4" w:rsidRPr="00AA3A38" w:rsidRDefault="00E66CE4" w:rsidP="00155D1C">
      <w:pPr>
        <w:ind w:leftChars="405" w:left="850"/>
        <w:rPr>
          <w:rFonts w:ascii="ＭＳ 明朝" w:eastAsia="ＭＳ 明朝" w:hAnsi="ＭＳ 明朝"/>
        </w:rPr>
      </w:pPr>
    </w:p>
    <w:p w:rsidR="00155D1C" w:rsidRPr="00AA3A38" w:rsidRDefault="00155D1C" w:rsidP="00155D1C">
      <w:pPr>
        <w:ind w:leftChars="405" w:left="850"/>
        <w:rPr>
          <w:rFonts w:ascii="ＭＳ 明朝" w:eastAsia="ＭＳ 明朝" w:hAnsi="ＭＳ 明朝"/>
        </w:rPr>
      </w:pPr>
    </w:p>
    <w:p w:rsidR="00155D1C" w:rsidRPr="00AA3A38" w:rsidRDefault="00155D1C" w:rsidP="00155D1C">
      <w:pPr>
        <w:ind w:leftChars="405" w:left="850"/>
        <w:rPr>
          <w:rFonts w:ascii="ＭＳ 明朝" w:eastAsia="ＭＳ 明朝" w:hAnsi="ＭＳ 明朝"/>
        </w:rPr>
      </w:pP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（別添）</w:t>
      </w:r>
    </w:p>
    <w:p w:rsidR="00E66CE4" w:rsidRPr="00AA3A38" w:rsidRDefault="00E66CE4" w:rsidP="00155D1C">
      <w:pPr>
        <w:ind w:leftChars="405" w:left="850"/>
        <w:rPr>
          <w:rFonts w:ascii="ＭＳ 明朝" w:eastAsia="ＭＳ 明朝" w:hAnsi="ＭＳ 明朝"/>
        </w:rPr>
      </w:pPr>
      <w:r w:rsidRPr="00AA3A38">
        <w:rPr>
          <w:rFonts w:ascii="ＭＳ 明朝" w:eastAsia="ＭＳ 明朝" w:hAnsi="ＭＳ 明朝" w:hint="eastAsia"/>
        </w:rPr>
        <w:t>・</w:t>
      </w:r>
      <w:r w:rsidR="00B51933" w:rsidRPr="00AA3A38">
        <w:rPr>
          <w:rFonts w:ascii="ＭＳ 明朝" w:eastAsia="ＭＳ 明朝" w:hAnsi="ＭＳ 明朝" w:hint="eastAsia"/>
        </w:rPr>
        <w:t>風水害被害が想定される施設が講じる風水害対策</w:t>
      </w:r>
    </w:p>
    <w:p w:rsidR="00B51933" w:rsidRPr="00AA3A38" w:rsidRDefault="00B51933" w:rsidP="00155D1C">
      <w:pPr>
        <w:ind w:leftChars="405" w:left="850"/>
        <w:rPr>
          <w:rFonts w:ascii="ＭＳ 明朝" w:eastAsia="ＭＳ 明朝" w:hAnsi="ＭＳ 明朝"/>
        </w:rPr>
      </w:pPr>
      <w:r w:rsidRPr="00AA3A38">
        <w:rPr>
          <w:rFonts w:ascii="ＭＳ 明朝" w:eastAsia="ＭＳ 明朝" w:hAnsi="ＭＳ 明朝" w:hint="eastAsia"/>
        </w:rPr>
        <w:t>・津波被害が想定される施設が講じる津波対策</w:t>
      </w:r>
    </w:p>
    <w:p w:rsidR="00B51933" w:rsidRPr="00AA3A38" w:rsidRDefault="00B51933" w:rsidP="00155D1C">
      <w:pPr>
        <w:ind w:leftChars="405" w:left="850"/>
        <w:rPr>
          <w:rFonts w:ascii="ＭＳ 明朝" w:eastAsia="ＭＳ 明朝" w:hAnsi="ＭＳ 明朝"/>
        </w:rPr>
      </w:pPr>
      <w:r w:rsidRPr="00AA3A38">
        <w:rPr>
          <w:rFonts w:ascii="ＭＳ 明朝" w:eastAsia="ＭＳ 明朝" w:hAnsi="ＭＳ 明朝" w:hint="eastAsia"/>
        </w:rPr>
        <w:t>・日本海溝・千島海溝周辺海溝型地震に係る地震対策</w:t>
      </w:r>
    </w:p>
    <w:p w:rsidR="00B51933" w:rsidRPr="00AA3A38" w:rsidRDefault="00B51933" w:rsidP="00B91BF3">
      <w:pPr>
        <w:ind w:leftChars="405" w:left="1060" w:hangingChars="100" w:hanging="210"/>
        <w:rPr>
          <w:rFonts w:ascii="ＭＳ 明朝" w:eastAsia="ＭＳ 明朝" w:hAnsi="ＭＳ 明朝"/>
        </w:rPr>
      </w:pPr>
      <w:r w:rsidRPr="00AA3A38">
        <w:rPr>
          <w:rFonts w:ascii="ＭＳ 明朝" w:eastAsia="ＭＳ 明朝" w:hAnsi="ＭＳ 明朝" w:hint="eastAsia"/>
        </w:rPr>
        <w:t>・</w:t>
      </w:r>
      <w:r w:rsidR="00B91BF3" w:rsidRPr="00B91BF3">
        <w:rPr>
          <w:rFonts w:ascii="ＭＳ 明朝" w:eastAsia="ＭＳ 明朝" w:hAnsi="ＭＳ 明朝" w:hint="eastAsia"/>
        </w:rPr>
        <w:t>危険物の取扱工程又は設備等の変更に伴う危険要因の把握及び当該危険要因に対する対策</w:t>
      </w:r>
    </w:p>
    <w:sectPr w:rsidR="00B51933" w:rsidRPr="00AA3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38" w:rsidRDefault="00AA3A38" w:rsidP="00AA3A38">
      <w:r>
        <w:separator/>
      </w:r>
    </w:p>
  </w:endnote>
  <w:endnote w:type="continuationSeparator" w:id="0">
    <w:p w:rsidR="00AA3A38" w:rsidRDefault="00AA3A38" w:rsidP="00AA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38" w:rsidRDefault="00AA3A38" w:rsidP="00AA3A38">
      <w:r>
        <w:separator/>
      </w:r>
    </w:p>
  </w:footnote>
  <w:footnote w:type="continuationSeparator" w:id="0">
    <w:p w:rsidR="00AA3A38" w:rsidRDefault="00AA3A38" w:rsidP="00AA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E4"/>
    <w:rsid w:val="00133628"/>
    <w:rsid w:val="00155D1C"/>
    <w:rsid w:val="00483D95"/>
    <w:rsid w:val="00570A2B"/>
    <w:rsid w:val="00AA3A38"/>
    <w:rsid w:val="00B51933"/>
    <w:rsid w:val="00B91BF3"/>
    <w:rsid w:val="00DA7846"/>
    <w:rsid w:val="00E66CE4"/>
    <w:rsid w:val="00EF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F4C96A"/>
  <w15:chartTrackingRefBased/>
  <w15:docId w15:val="{AF2501C4-264A-4F36-8FCA-29C65C7B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A38"/>
    <w:pPr>
      <w:tabs>
        <w:tab w:val="center" w:pos="4252"/>
        <w:tab w:val="right" w:pos="8504"/>
      </w:tabs>
      <w:snapToGrid w:val="0"/>
    </w:pPr>
  </w:style>
  <w:style w:type="character" w:customStyle="1" w:styleId="a4">
    <w:name w:val="ヘッダー (文字)"/>
    <w:basedOn w:val="a0"/>
    <w:link w:val="a3"/>
    <w:uiPriority w:val="99"/>
    <w:rsid w:val="00AA3A38"/>
  </w:style>
  <w:style w:type="paragraph" w:styleId="a5">
    <w:name w:val="footer"/>
    <w:basedOn w:val="a"/>
    <w:link w:val="a6"/>
    <w:uiPriority w:val="99"/>
    <w:unhideWhenUsed/>
    <w:rsid w:val="00AA3A38"/>
    <w:pPr>
      <w:tabs>
        <w:tab w:val="center" w:pos="4252"/>
        <w:tab w:val="right" w:pos="8504"/>
      </w:tabs>
      <w:snapToGrid w:val="0"/>
    </w:pPr>
  </w:style>
  <w:style w:type="character" w:customStyle="1" w:styleId="a6">
    <w:name w:val="フッター (文字)"/>
    <w:basedOn w:val="a0"/>
    <w:link w:val="a5"/>
    <w:uiPriority w:val="99"/>
    <w:rsid w:val="00AA3A38"/>
  </w:style>
  <w:style w:type="paragraph" w:styleId="a7">
    <w:name w:val="Balloon Text"/>
    <w:basedOn w:val="a"/>
    <w:link w:val="a8"/>
    <w:uiPriority w:val="99"/>
    <w:semiHidden/>
    <w:unhideWhenUsed/>
    <w:rsid w:val="00DA78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YOBOU02</dc:creator>
  <cp:keywords/>
  <dc:description/>
  <cp:lastModifiedBy>YOBOU02</cp:lastModifiedBy>
  <cp:revision>5</cp:revision>
  <cp:lastPrinted>2023-02-19T02:27:00Z</cp:lastPrinted>
  <dcterms:created xsi:type="dcterms:W3CDTF">2023-02-18T23:53:00Z</dcterms:created>
  <dcterms:modified xsi:type="dcterms:W3CDTF">2023-03-13T13:32:00Z</dcterms:modified>
</cp:coreProperties>
</file>